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8C" w:rsidRDefault="00F1118C" w:rsidP="00F11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18C">
        <w:rPr>
          <w:rFonts w:ascii="Times New Roman" w:hAnsi="Times New Roman" w:cs="Times New Roman"/>
          <w:b/>
          <w:bCs/>
          <w:sz w:val="24"/>
          <w:szCs w:val="24"/>
        </w:rPr>
        <w:t xml:space="preserve">La compétence des dirigeants de PME comme facteur d’internationalisation: </w:t>
      </w:r>
    </w:p>
    <w:p w:rsidR="00F1118C" w:rsidRDefault="00F1118C" w:rsidP="00F11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18C">
        <w:rPr>
          <w:rFonts w:ascii="Times New Roman" w:hAnsi="Times New Roman" w:cs="Times New Roman"/>
          <w:b/>
          <w:bCs/>
          <w:sz w:val="24"/>
          <w:szCs w:val="24"/>
        </w:rPr>
        <w:t>Etude de la perception des dirigeants de PME algériennes internationalisées</w:t>
      </w:r>
    </w:p>
    <w:p w:rsidR="00F1118C" w:rsidRDefault="00F1118C" w:rsidP="00F11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18C" w:rsidRDefault="00F1118C" w:rsidP="00F11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18C" w:rsidRPr="00F1118C" w:rsidRDefault="00F1118C" w:rsidP="00F11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18C" w:rsidRDefault="00F1118C" w:rsidP="00F1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13414" cy="1061085"/>
            <wp:effectExtent l="0" t="0" r="1270" b="5715"/>
            <wp:docPr id="1" name="Image 1" descr="C:\Users\user\Desktop\Photos\Nasser BOUYAHIAO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s\Nasser BOUYAHIAO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352" t="8047" r="12174" b="13971"/>
                    <a:stretch/>
                  </pic:blipFill>
                  <pic:spPr bwMode="auto">
                    <a:xfrm>
                      <a:off x="0" y="0"/>
                      <a:ext cx="914054" cy="106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118C" w:rsidRDefault="00F1118C" w:rsidP="00F11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BOUYAHIAOUI Nasser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</w:p>
    <w:p w:rsidR="00F1118C" w:rsidRPr="00C66C8F" w:rsidRDefault="00F1118C" w:rsidP="00F11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Université Mouloud Mammeri de </w:t>
      </w:r>
      <w:r w:rsidR="005B5E26">
        <w:rPr>
          <w:rFonts w:ascii="Times New Roman" w:hAnsi="Times New Roman" w:cs="Times New Roman"/>
          <w:b/>
          <w:bCs/>
          <w:sz w:val="24"/>
          <w:szCs w:val="24"/>
        </w:rPr>
        <w:t>Tizi-Ouzou</w:t>
      </w:r>
      <w:r>
        <w:rPr>
          <w:rFonts w:ascii="Times New Roman" w:hAnsi="Times New Roman" w:cs="Times New Roman"/>
          <w:b/>
          <w:bCs/>
          <w:sz w:val="24"/>
          <w:szCs w:val="24"/>
        </w:rPr>
        <w:t>, UMMTO, Algérie</w:t>
      </w:r>
    </w:p>
    <w:p w:rsidR="00F1118C" w:rsidRPr="00C66C8F" w:rsidRDefault="00F1118C" w:rsidP="00F1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18C" w:rsidRPr="00C66C8F" w:rsidRDefault="00F1118C" w:rsidP="00F1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18C" w:rsidRPr="00C66C8F" w:rsidRDefault="00F1118C" w:rsidP="00F11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C8F">
        <w:rPr>
          <w:rFonts w:ascii="Times New Roman" w:hAnsi="Times New Roman" w:cs="Times New Roman"/>
          <w:b/>
          <w:bCs/>
          <w:sz w:val="24"/>
          <w:szCs w:val="24"/>
        </w:rPr>
        <w:t>Résumé</w:t>
      </w:r>
    </w:p>
    <w:p w:rsidR="00F1118C" w:rsidRPr="006610D3" w:rsidRDefault="00F1118C" w:rsidP="00F1118C">
      <w:pPr>
        <w:jc w:val="both"/>
        <w:rPr>
          <w:sz w:val="24"/>
          <w:szCs w:val="24"/>
        </w:rPr>
      </w:pPr>
      <w:r w:rsidRPr="005062DC">
        <w:rPr>
          <w:rFonts w:asciiTheme="majorBidi" w:hAnsiTheme="majorBidi" w:cstheme="majorBidi"/>
          <w:sz w:val="24"/>
          <w:szCs w:val="24"/>
        </w:rPr>
        <w:t>Cette étude a pour objec</w:t>
      </w:r>
      <w:r>
        <w:rPr>
          <w:rFonts w:asciiTheme="majorBidi" w:hAnsiTheme="majorBidi" w:cstheme="majorBidi"/>
          <w:sz w:val="24"/>
          <w:szCs w:val="24"/>
        </w:rPr>
        <w:t>tif</w:t>
      </w:r>
      <w:r w:rsidRPr="005062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d’étudier et </w:t>
      </w:r>
      <w:r w:rsidRPr="005062DC">
        <w:rPr>
          <w:rFonts w:asciiTheme="majorBidi" w:hAnsiTheme="majorBidi" w:cstheme="majorBidi"/>
          <w:sz w:val="24"/>
          <w:szCs w:val="24"/>
        </w:rPr>
        <w:t>d’analyser la percept</w:t>
      </w:r>
      <w:r>
        <w:rPr>
          <w:rFonts w:asciiTheme="majorBidi" w:hAnsiTheme="majorBidi" w:cstheme="majorBidi"/>
          <w:sz w:val="24"/>
          <w:szCs w:val="24"/>
        </w:rPr>
        <w:t>ion des dirigeants de</w:t>
      </w:r>
      <w:r w:rsidRPr="005062DC">
        <w:rPr>
          <w:rFonts w:asciiTheme="majorBidi" w:hAnsiTheme="majorBidi" w:cstheme="majorBidi"/>
          <w:sz w:val="24"/>
          <w:szCs w:val="24"/>
        </w:rPr>
        <w:t xml:space="preserve"> PME </w:t>
      </w:r>
      <w:r>
        <w:rPr>
          <w:rFonts w:asciiTheme="majorBidi" w:hAnsiTheme="majorBidi" w:cstheme="majorBidi"/>
          <w:sz w:val="24"/>
          <w:szCs w:val="24"/>
        </w:rPr>
        <w:t xml:space="preserve">algériennes </w:t>
      </w:r>
      <w:r w:rsidRPr="005062DC">
        <w:rPr>
          <w:rFonts w:asciiTheme="majorBidi" w:hAnsiTheme="majorBidi" w:cstheme="majorBidi"/>
          <w:sz w:val="24"/>
          <w:szCs w:val="24"/>
        </w:rPr>
        <w:t>internationalisées envers les compétences comme facteur d’internationalisation</w:t>
      </w:r>
      <w:r>
        <w:rPr>
          <w:rFonts w:asciiTheme="majorBidi" w:hAnsiTheme="majorBidi" w:cstheme="majorBidi"/>
          <w:sz w:val="24"/>
          <w:szCs w:val="24"/>
        </w:rPr>
        <w:t>. L</w:t>
      </w:r>
      <w:r w:rsidRPr="005062DC">
        <w:rPr>
          <w:rFonts w:asciiTheme="majorBidi" w:hAnsiTheme="majorBidi" w:cstheme="majorBidi"/>
          <w:sz w:val="24"/>
          <w:szCs w:val="24"/>
        </w:rPr>
        <w:t>’étude vise à sélectionner les compétences clés intervenant dans la conduite du proc</w:t>
      </w:r>
      <w:r>
        <w:rPr>
          <w:rFonts w:asciiTheme="majorBidi" w:hAnsiTheme="majorBidi" w:cstheme="majorBidi"/>
          <w:sz w:val="24"/>
          <w:szCs w:val="24"/>
        </w:rPr>
        <w:t>essus d’internationalisation de</w:t>
      </w:r>
      <w:r w:rsidRPr="005062DC">
        <w:rPr>
          <w:rFonts w:asciiTheme="majorBidi" w:hAnsiTheme="majorBidi" w:cstheme="majorBidi"/>
          <w:sz w:val="24"/>
          <w:szCs w:val="24"/>
        </w:rPr>
        <w:t xml:space="preserve"> PME algériennes internationalisées. </w:t>
      </w:r>
      <w:r>
        <w:rPr>
          <w:rFonts w:asciiTheme="majorBidi" w:hAnsiTheme="majorBidi" w:cstheme="majorBidi"/>
          <w:sz w:val="24"/>
          <w:szCs w:val="24"/>
        </w:rPr>
        <w:t xml:space="preserve">A cet effet, </w:t>
      </w:r>
      <w:r w:rsidRPr="005062DC">
        <w:rPr>
          <w:rFonts w:asciiTheme="majorBidi" w:hAnsiTheme="majorBidi" w:cstheme="majorBidi"/>
          <w:sz w:val="24"/>
          <w:szCs w:val="24"/>
        </w:rPr>
        <w:t>nous avons distribué 42 questionnaires</w:t>
      </w:r>
      <w:r>
        <w:rPr>
          <w:rFonts w:asciiTheme="majorBidi" w:hAnsiTheme="majorBidi" w:cstheme="majorBidi"/>
          <w:sz w:val="24"/>
          <w:szCs w:val="24"/>
        </w:rPr>
        <w:t xml:space="preserve"> aux</w:t>
      </w:r>
      <w:r w:rsidRPr="005062DC">
        <w:rPr>
          <w:rFonts w:asciiTheme="majorBidi" w:hAnsiTheme="majorBidi" w:cstheme="majorBidi"/>
          <w:sz w:val="24"/>
          <w:szCs w:val="24"/>
        </w:rPr>
        <w:t xml:space="preserve"> dirigeants</w:t>
      </w:r>
      <w:r w:rsidRPr="005062D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desdites PME</w:t>
      </w:r>
      <w:r w:rsidRPr="005062DC">
        <w:rPr>
          <w:rFonts w:asciiTheme="majorBidi" w:hAnsiTheme="majorBidi" w:cstheme="majorBidi"/>
          <w:sz w:val="24"/>
          <w:szCs w:val="24"/>
        </w:rPr>
        <w:t>.</w:t>
      </w:r>
      <w:r w:rsidRPr="005062DC">
        <w:rPr>
          <w:rFonts w:asciiTheme="majorBidi" w:hAnsiTheme="majorBidi" w:cstheme="majorBidi"/>
          <w:color w:val="000000"/>
          <w:sz w:val="24"/>
          <w:szCs w:val="24"/>
        </w:rPr>
        <w:t xml:space="preserve"> L’analyse statistique nous a permis de faire ressortir les compétences clés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par rapport à la perception de </w:t>
      </w:r>
      <w:r w:rsidRPr="005062DC">
        <w:rPr>
          <w:rFonts w:asciiTheme="majorBidi" w:hAnsiTheme="majorBidi" w:cstheme="majorBidi"/>
          <w:color w:val="000000"/>
          <w:sz w:val="24"/>
          <w:szCs w:val="24"/>
        </w:rPr>
        <w:t>ces dirigeants.</w:t>
      </w:r>
      <w:r>
        <w:rPr>
          <w:rFonts w:asciiTheme="majorBidi" w:hAnsiTheme="majorBidi" w:cstheme="majorBidi"/>
          <w:sz w:val="24"/>
          <w:szCs w:val="24"/>
        </w:rPr>
        <w:t xml:space="preserve"> L'étude </w:t>
      </w:r>
      <w:r w:rsidRPr="005062DC">
        <w:rPr>
          <w:rFonts w:asciiTheme="majorBidi" w:hAnsiTheme="majorBidi" w:cstheme="majorBidi"/>
          <w:sz w:val="24"/>
          <w:szCs w:val="24"/>
        </w:rPr>
        <w:t>a </w:t>
      </w:r>
      <w:r w:rsidRPr="005062DC">
        <w:rPr>
          <w:rFonts w:asciiTheme="majorBidi" w:hAnsiTheme="majorBidi" w:cstheme="majorBidi"/>
          <w:sz w:val="24"/>
          <w:szCs w:val="24"/>
          <w:shd w:val="clear" w:color="auto" w:fill="FFFFFF"/>
        </w:rPr>
        <w:t>démontré empiriquement le rôle fondamental des compétences clés dans la décision d’internationalisation des PME, et à travers notre</w:t>
      </w:r>
      <w:r w:rsidRPr="005062DC">
        <w:rPr>
          <w:rFonts w:asciiTheme="majorBidi" w:hAnsiTheme="majorBidi" w:cstheme="majorBidi"/>
          <w:sz w:val="24"/>
          <w:szCs w:val="24"/>
        </w:rPr>
        <w:t> échantillon, nos résultats abouti</w:t>
      </w:r>
      <w:r>
        <w:rPr>
          <w:rFonts w:asciiTheme="majorBidi" w:hAnsiTheme="majorBidi" w:cstheme="majorBidi"/>
          <w:sz w:val="24"/>
          <w:szCs w:val="24"/>
        </w:rPr>
        <w:t>ssent à une double contribution :</w:t>
      </w:r>
      <w:r w:rsidRPr="005062DC">
        <w:rPr>
          <w:rFonts w:asciiTheme="majorBidi" w:hAnsiTheme="majorBidi" w:cstheme="majorBidi"/>
          <w:sz w:val="24"/>
          <w:szCs w:val="24"/>
        </w:rPr>
        <w:t xml:space="preserve"> identifier les compétences clés et déterminer le profil d’</w:t>
      </w:r>
      <w:r>
        <w:rPr>
          <w:rFonts w:asciiTheme="majorBidi" w:hAnsiTheme="majorBidi" w:cstheme="majorBidi"/>
          <w:sz w:val="24"/>
          <w:szCs w:val="24"/>
        </w:rPr>
        <w:t>un dirigeant à l’international à</w:t>
      </w:r>
      <w:r w:rsidRPr="005062DC">
        <w:rPr>
          <w:rFonts w:asciiTheme="majorBidi" w:hAnsiTheme="majorBidi" w:cstheme="majorBidi"/>
          <w:sz w:val="24"/>
          <w:szCs w:val="24"/>
        </w:rPr>
        <w:t xml:space="preserve"> travers l’application d’un algorithme génétique</w:t>
      </w:r>
      <w:r w:rsidRPr="006610D3">
        <w:rPr>
          <w:sz w:val="24"/>
          <w:szCs w:val="24"/>
        </w:rPr>
        <w:t xml:space="preserve">.   </w:t>
      </w:r>
    </w:p>
    <w:p w:rsidR="00F1118C" w:rsidRPr="000365CD" w:rsidRDefault="00F1118C" w:rsidP="00F11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5CD">
        <w:rPr>
          <w:rFonts w:ascii="Times New Roman" w:hAnsi="Times New Roman" w:cs="Times New Roman"/>
          <w:b/>
          <w:bCs/>
          <w:sz w:val="24"/>
          <w:szCs w:val="24"/>
        </w:rPr>
        <w:t>Mots clés : Compétences, internationalisation, dirigeants, PME algériennes</w:t>
      </w:r>
    </w:p>
    <w:p w:rsidR="0083426F" w:rsidRDefault="0083426F"/>
    <w:sectPr w:rsidR="0083426F" w:rsidSect="0083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8C"/>
    <w:rsid w:val="005B5E26"/>
    <w:rsid w:val="005F101A"/>
    <w:rsid w:val="00811453"/>
    <w:rsid w:val="0083426F"/>
    <w:rsid w:val="008E594B"/>
    <w:rsid w:val="00F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0DDC-340B-42A6-8CB6-7EECFD0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8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YOUCEF</cp:lastModifiedBy>
  <cp:revision>3</cp:revision>
  <dcterms:created xsi:type="dcterms:W3CDTF">2016-01-07T19:47:00Z</dcterms:created>
  <dcterms:modified xsi:type="dcterms:W3CDTF">2016-01-08T08:18:00Z</dcterms:modified>
</cp:coreProperties>
</file>